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F045E" w:rsidRPr="004D33E0" w:rsidRDefault="007845B4" w:rsidP="00A51633">
      <w:pPr>
        <w:widowControl w:val="0"/>
        <w:overflowPunct w:val="0"/>
        <w:autoSpaceDE w:val="0"/>
        <w:autoSpaceDN w:val="0"/>
        <w:adjustRightInd w:val="0"/>
        <w:spacing w:after="0" w:line="240" w:lineRule="auto"/>
        <w:jc w:val="center"/>
        <w:textAlignment w:val="baseline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КАМЫШЛОВСКАЯ ГОРОДСКАЯ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ТЕРРИТОРИАЛЬНАЯ ИЗБИРАТЕЛЬНАЯ КОМИССИЯ</w:t>
      </w:r>
    </w:p>
    <w:p w:rsidR="00BF045E" w:rsidRPr="004D33E0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b/>
          <w:sz w:val="28"/>
          <w:szCs w:val="28"/>
          <w:lang w:eastAsia="ru-RU"/>
        </w:rPr>
        <w:t>РЕШЕНИЕ</w:t>
      </w:r>
    </w:p>
    <w:p w:rsidR="00BF045E" w:rsidRPr="00B61176" w:rsidRDefault="00BF045E" w:rsidP="00A51633">
      <w:pPr>
        <w:widowControl w:val="0"/>
        <w:spacing w:after="0" w:line="240" w:lineRule="auto"/>
        <w:ind w:firstLine="720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Look w:val="01E0" w:firstRow="1" w:lastRow="1" w:firstColumn="1" w:lastColumn="1" w:noHBand="0" w:noVBand="0"/>
      </w:tblPr>
      <w:tblGrid>
        <w:gridCol w:w="4786"/>
        <w:gridCol w:w="4678"/>
      </w:tblGrid>
      <w:tr w:rsidR="00142A64" w:rsidRPr="003562ED" w:rsidTr="00142A64">
        <w:tc>
          <w:tcPr>
            <w:tcW w:w="4786" w:type="dxa"/>
          </w:tcPr>
          <w:p w:rsidR="00142A64" w:rsidRPr="003562ED" w:rsidRDefault="00C120CA" w:rsidP="00B60F12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2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27 июня</w:t>
            </w:r>
            <w:r w:rsidR="00142A64" w:rsidRPr="003562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201</w:t>
            </w:r>
            <w:r w:rsidR="006A3736" w:rsidRPr="003562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3</w:t>
            </w:r>
            <w:r w:rsidR="00142A64" w:rsidRPr="003562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 г.</w:t>
            </w:r>
          </w:p>
        </w:tc>
        <w:tc>
          <w:tcPr>
            <w:tcW w:w="4678" w:type="dxa"/>
          </w:tcPr>
          <w:p w:rsidR="00142A64" w:rsidRPr="003562ED" w:rsidRDefault="00142A64" w:rsidP="00C120CA">
            <w:pPr>
              <w:widowControl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2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 xml:space="preserve">№  </w:t>
            </w:r>
            <w:r w:rsidR="00C120CA" w:rsidRPr="003562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8</w:t>
            </w:r>
            <w:r w:rsidRPr="003562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/</w:t>
            </w:r>
            <w:r w:rsidR="00460B13" w:rsidRPr="003562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45</w:t>
            </w:r>
          </w:p>
        </w:tc>
      </w:tr>
    </w:tbl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D33E0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BF045E" w:rsidRPr="004D33E0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4D33E0">
        <w:rPr>
          <w:rFonts w:ascii="Times New Roman" w:eastAsia="Times New Roman" w:hAnsi="Times New Roman"/>
          <w:sz w:val="24"/>
          <w:szCs w:val="24"/>
          <w:lang w:eastAsia="ru-RU"/>
        </w:rPr>
        <w:t xml:space="preserve">г. </w:t>
      </w:r>
      <w:r w:rsidR="007845B4" w:rsidRPr="004D33E0">
        <w:rPr>
          <w:rFonts w:ascii="Times New Roman" w:eastAsia="Times New Roman" w:hAnsi="Times New Roman"/>
          <w:sz w:val="24"/>
          <w:szCs w:val="24"/>
          <w:lang w:eastAsia="ru-RU"/>
        </w:rPr>
        <w:t>Камышлов</w:t>
      </w:r>
    </w:p>
    <w:p w:rsidR="00BF045E" w:rsidRDefault="00BF045E" w:rsidP="00A5163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0B13" w:rsidRPr="00460B13" w:rsidRDefault="00460B13" w:rsidP="00460B13">
      <w:pPr>
        <w:widowControl w:val="0"/>
        <w:spacing w:after="0" w:line="240" w:lineRule="auto"/>
        <w:jc w:val="center"/>
        <w:rPr>
          <w:rFonts w:ascii="Times New Roman" w:eastAsia="Arial Unicode MS" w:hAnsi="Times New Roman"/>
          <w:b/>
          <w:bCs/>
          <w:sz w:val="28"/>
          <w:szCs w:val="28"/>
        </w:rPr>
      </w:pPr>
      <w:r w:rsidRPr="00460B13">
        <w:rPr>
          <w:rFonts w:ascii="Times New Roman" w:eastAsia="Arial Unicode MS" w:hAnsi="Times New Roman"/>
          <w:b/>
          <w:bCs/>
          <w:sz w:val="28"/>
          <w:szCs w:val="28"/>
        </w:rPr>
        <w:t xml:space="preserve">Об утверждении плана работы Камышловской городской </w:t>
      </w:r>
    </w:p>
    <w:p w:rsidR="00B61176" w:rsidRPr="004D33E0" w:rsidRDefault="00460B13" w:rsidP="00460B13">
      <w:pPr>
        <w:widowControl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Arial Unicode MS" w:hAnsi="Times New Roman"/>
          <w:b/>
          <w:bCs/>
          <w:sz w:val="28"/>
          <w:szCs w:val="28"/>
        </w:rPr>
        <w:t>территориальной избирательной комиссии на июль 2013 года</w:t>
      </w:r>
    </w:p>
    <w:p w:rsidR="00BF045E" w:rsidRDefault="00BF045E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0B13" w:rsidRPr="004D33E0" w:rsidRDefault="00460B13" w:rsidP="00A51633">
      <w:pPr>
        <w:widowControl w:val="0"/>
        <w:spacing w:after="0" w:line="240" w:lineRule="auto"/>
        <w:ind w:firstLine="72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0B13" w:rsidRPr="00460B13" w:rsidRDefault="00460B13" w:rsidP="00460B1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b/>
          <w:sz w:val="28"/>
          <w:szCs w:val="28"/>
        </w:rPr>
      </w:pPr>
      <w:r w:rsidRPr="00460B13">
        <w:rPr>
          <w:rFonts w:ascii="Times New Roman" w:hAnsi="Times New Roman"/>
          <w:sz w:val="28"/>
          <w:szCs w:val="28"/>
        </w:rPr>
        <w:t xml:space="preserve">Заслушав информацию председателя Комиссии Мотыцкого А.С., руководствуясь планом работы Камышловской городской территориальной избирательной комиссии на </w:t>
      </w:r>
      <w:r w:rsidRPr="00460B13">
        <w:rPr>
          <w:rFonts w:ascii="Times New Roman" w:hAnsi="Times New Roman"/>
          <w:sz w:val="28"/>
          <w:szCs w:val="28"/>
          <w:lang w:val="en-US"/>
        </w:rPr>
        <w:t>II</w:t>
      </w:r>
      <w:r w:rsidRPr="00460B13">
        <w:rPr>
          <w:rFonts w:ascii="Times New Roman" w:hAnsi="Times New Roman"/>
          <w:sz w:val="28"/>
          <w:szCs w:val="28"/>
        </w:rPr>
        <w:t xml:space="preserve"> полугодие 2013 года, Камышловская городская территориальная избирательная комиссия </w:t>
      </w:r>
      <w:r w:rsidRPr="00460B13">
        <w:rPr>
          <w:rFonts w:ascii="Times New Roman" w:hAnsi="Times New Roman"/>
          <w:b/>
          <w:sz w:val="28"/>
          <w:szCs w:val="28"/>
        </w:rPr>
        <w:t>РЕШИЛА:</w:t>
      </w:r>
    </w:p>
    <w:p w:rsidR="00460B13" w:rsidRPr="00460B13" w:rsidRDefault="00460B13" w:rsidP="00460B1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0B13">
        <w:rPr>
          <w:rFonts w:ascii="Times New Roman" w:hAnsi="Times New Roman"/>
          <w:sz w:val="28"/>
          <w:szCs w:val="28"/>
        </w:rPr>
        <w:t>1. Утвердить план работы Камышловской городской территориальной избирательной комиссии на июль 2013 года (прилагается).</w:t>
      </w:r>
    </w:p>
    <w:p w:rsidR="00460B13" w:rsidRPr="00460B13" w:rsidRDefault="00460B13" w:rsidP="00460B13">
      <w:pPr>
        <w:widowControl w:val="0"/>
        <w:spacing w:after="0" w:line="36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460B13">
        <w:rPr>
          <w:rFonts w:ascii="Times New Roman" w:hAnsi="Times New Roman"/>
          <w:sz w:val="28"/>
          <w:szCs w:val="28"/>
        </w:rPr>
        <w:t>2. Направить настоящее решение Избирательной комиссии Свердловской области, администрации Камышловского городского округа, средствам массовой информации.</w:t>
      </w:r>
    </w:p>
    <w:p w:rsidR="00BF045E" w:rsidRDefault="00460B13" w:rsidP="00460B1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hAnsi="Times New Roman"/>
          <w:sz w:val="28"/>
          <w:szCs w:val="28"/>
        </w:rPr>
        <w:t>3. Контроль  исполнения настоящего решения возложить на председателя Комиссии А.С.Мотыцкого.</w:t>
      </w:r>
    </w:p>
    <w:p w:rsidR="00363A07" w:rsidRDefault="00363A07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142A64" w:rsidRPr="004D33E0" w:rsidRDefault="00142A64" w:rsidP="00A51633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464" w:type="dxa"/>
        <w:tblLayout w:type="fixed"/>
        <w:tblLook w:val="01E0" w:firstRow="1" w:lastRow="1" w:firstColumn="1" w:lastColumn="1" w:noHBand="0" w:noVBand="0"/>
      </w:tblPr>
      <w:tblGrid>
        <w:gridCol w:w="5637"/>
        <w:gridCol w:w="3827"/>
      </w:tblGrid>
      <w:tr w:rsidR="00142A64" w:rsidRPr="003562ED" w:rsidTr="00142A64">
        <w:tc>
          <w:tcPr>
            <w:tcW w:w="5637" w:type="dxa"/>
          </w:tcPr>
          <w:p w:rsidR="00142A64" w:rsidRPr="003562E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2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Председатель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3562E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3562E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2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А.С.Мотыцкий</w:t>
            </w:r>
          </w:p>
        </w:tc>
      </w:tr>
      <w:tr w:rsidR="00142A64" w:rsidRPr="003562ED" w:rsidTr="00142A64">
        <w:tc>
          <w:tcPr>
            <w:tcW w:w="5637" w:type="dxa"/>
          </w:tcPr>
          <w:p w:rsidR="00142A64" w:rsidRPr="003562E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3562E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2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Секретарь  Камышловской городской территориальной избирательной комиссии</w:t>
            </w:r>
          </w:p>
        </w:tc>
        <w:tc>
          <w:tcPr>
            <w:tcW w:w="3827" w:type="dxa"/>
          </w:tcPr>
          <w:p w:rsidR="00142A64" w:rsidRPr="003562E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3562E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</w:p>
          <w:p w:rsidR="00142A64" w:rsidRPr="003562ED" w:rsidRDefault="00142A64" w:rsidP="00142A64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</w:pPr>
            <w:r w:rsidRPr="003562ED">
              <w:rPr>
                <w:rFonts w:ascii="Times New Roman" w:eastAsia="Times New Roman" w:hAnsi="Times New Roman"/>
                <w:sz w:val="28"/>
                <w:szCs w:val="28"/>
                <w:lang w:eastAsia="ru-RU"/>
              </w:rPr>
              <w:t>Н.В.Щелконогова</w:t>
            </w:r>
          </w:p>
        </w:tc>
      </w:tr>
    </w:tbl>
    <w:p w:rsidR="00837A78" w:rsidRDefault="00837A78" w:rsidP="00A51633">
      <w:pPr>
        <w:spacing w:after="0" w:line="360" w:lineRule="auto"/>
      </w:pPr>
    </w:p>
    <w:p w:rsidR="00460B13" w:rsidRPr="004D33E0" w:rsidRDefault="00460B13" w:rsidP="00A51633">
      <w:pPr>
        <w:spacing w:after="0" w:line="360" w:lineRule="auto"/>
      </w:pPr>
    </w:p>
    <w:p w:rsidR="00A51633" w:rsidRDefault="00A51633" w:rsidP="00A51633">
      <w:pPr>
        <w:spacing w:after="0" w:line="360" w:lineRule="auto"/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5812"/>
        <w:gridCol w:w="3544"/>
      </w:tblGrid>
      <w:tr w:rsidR="00651EBC" w:rsidRPr="003562ED" w:rsidTr="00651EBC">
        <w:tc>
          <w:tcPr>
            <w:tcW w:w="5812" w:type="dxa"/>
            <w:shd w:val="clear" w:color="auto" w:fill="auto"/>
          </w:tcPr>
          <w:p w:rsidR="0039122C" w:rsidRPr="003562ED" w:rsidRDefault="0039122C" w:rsidP="00651EB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  <w:p w:rsidR="00460B13" w:rsidRPr="003562ED" w:rsidRDefault="00460B13" w:rsidP="00651EBC">
            <w:pPr>
              <w:spacing w:after="0" w:line="240" w:lineRule="auto"/>
              <w:ind w:right="-2"/>
              <w:jc w:val="right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shd w:val="clear" w:color="auto" w:fill="auto"/>
          </w:tcPr>
          <w:p w:rsidR="0039122C" w:rsidRPr="003562ED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УТВЕРЖДЕН</w:t>
            </w:r>
          </w:p>
          <w:p w:rsidR="0039122C" w:rsidRPr="003562ED" w:rsidRDefault="0039122C" w:rsidP="00651EBC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решением Камышловской городской территориальной избирательной комиссии </w:t>
            </w:r>
          </w:p>
          <w:p w:rsidR="0039122C" w:rsidRPr="003562ED" w:rsidRDefault="00B60F12" w:rsidP="00C120CA">
            <w:pPr>
              <w:spacing w:after="0" w:line="240" w:lineRule="auto"/>
              <w:ind w:right="-2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6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от </w:t>
            </w:r>
            <w:r w:rsidR="00C120CA" w:rsidRPr="00356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27</w:t>
            </w:r>
            <w:r w:rsidR="0039122C" w:rsidRPr="00356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.0</w:t>
            </w:r>
            <w:r w:rsidR="00C120CA" w:rsidRPr="00356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6</w:t>
            </w:r>
            <w:r w:rsidR="0039122C" w:rsidRPr="00356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.2013 г. №  </w:t>
            </w:r>
            <w:r w:rsidR="00C120CA" w:rsidRPr="00356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="0039122C" w:rsidRPr="00356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/</w:t>
            </w:r>
            <w:r w:rsidR="00460B13" w:rsidRPr="003562ED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45</w:t>
            </w:r>
          </w:p>
        </w:tc>
      </w:tr>
    </w:tbl>
    <w:p w:rsidR="0039122C" w:rsidRDefault="0039122C" w:rsidP="0039122C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0B13" w:rsidRPr="00460B13" w:rsidRDefault="00460B13" w:rsidP="00460B13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</w:pPr>
      <w:r w:rsidRPr="00460B13">
        <w:rPr>
          <w:rFonts w:ascii="Times New Roman" w:eastAsia="Times New Roman" w:hAnsi="Times New Roman"/>
          <w:b/>
          <w:bCs/>
          <w:kern w:val="32"/>
          <w:sz w:val="32"/>
          <w:szCs w:val="32"/>
          <w:lang w:eastAsia="ru-RU"/>
        </w:rPr>
        <w:t>ПЛАН</w:t>
      </w:r>
    </w:p>
    <w:p w:rsidR="00460B13" w:rsidRPr="00460B13" w:rsidRDefault="00460B13" w:rsidP="00460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b/>
          <w:sz w:val="28"/>
          <w:szCs w:val="28"/>
          <w:lang w:eastAsia="ru-RU"/>
        </w:rPr>
        <w:t>работы Камышловской городской территориальной</w:t>
      </w:r>
    </w:p>
    <w:p w:rsidR="00460B13" w:rsidRPr="00460B13" w:rsidRDefault="00460B13" w:rsidP="00460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b/>
          <w:sz w:val="28"/>
          <w:szCs w:val="28"/>
          <w:lang w:eastAsia="ru-RU"/>
        </w:rPr>
        <w:t>избирательной комиссии на июль 2013 года</w:t>
      </w:r>
    </w:p>
    <w:p w:rsidR="00460B13" w:rsidRPr="00460B13" w:rsidRDefault="00460B13" w:rsidP="00460B13">
      <w:pPr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0B13" w:rsidRPr="00460B13" w:rsidRDefault="00460B13" w:rsidP="00460B13">
      <w:pPr>
        <w:spacing w:before="120" w:after="0" w:line="36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b/>
          <w:sz w:val="28"/>
          <w:szCs w:val="28"/>
          <w:lang w:eastAsia="ru-RU"/>
        </w:rPr>
        <w:t>1. Основные нап</w:t>
      </w:r>
      <w:bookmarkStart w:id="0" w:name="_GoBack"/>
      <w:bookmarkEnd w:id="0"/>
      <w:r w:rsidRPr="00460B13">
        <w:rPr>
          <w:rFonts w:ascii="Times New Roman" w:eastAsia="Times New Roman" w:hAnsi="Times New Roman"/>
          <w:b/>
          <w:sz w:val="28"/>
          <w:szCs w:val="28"/>
          <w:lang w:eastAsia="ru-RU"/>
        </w:rPr>
        <w:t>равления деятельности</w:t>
      </w:r>
    </w:p>
    <w:p w:rsidR="00460B13" w:rsidRPr="00460B13" w:rsidRDefault="00460B13" w:rsidP="00460B1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>Реализация Программы «Повышение правовой культуры избирателей, обучение организаторов выборов, совершенствование и развитие избирательных технологий на территории Камышловского</w:t>
      </w:r>
      <w:r w:rsidRPr="00460B13">
        <w:rPr>
          <w:rFonts w:ascii="Times New Roman" w:eastAsia="Times New Roman" w:hAnsi="Times New Roman"/>
          <w:b/>
          <w:sz w:val="28"/>
          <w:szCs w:val="28"/>
          <w:lang w:eastAsia="ru-RU"/>
        </w:rPr>
        <w:t xml:space="preserve"> </w:t>
      </w: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>городского округа» на 2013 год.</w:t>
      </w:r>
    </w:p>
    <w:p w:rsidR="00460B13" w:rsidRPr="00460B13" w:rsidRDefault="00460B13" w:rsidP="00460B13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>Участие в мероприятиях проводимых Избирательно комиссией Свердловской области.</w:t>
      </w:r>
    </w:p>
    <w:p w:rsidR="00460B13" w:rsidRPr="00460B13" w:rsidRDefault="00460B13" w:rsidP="00460B1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>Обеспечение функционирования на территории Камышловского городского округа Государственной системы регистрации (учета) избирателей, участников референдума в Российской Федерации, ведение Регистра избирателей, участников референдума.</w:t>
      </w:r>
    </w:p>
    <w:p w:rsidR="00460B13" w:rsidRPr="00460B13" w:rsidRDefault="00460B13" w:rsidP="00460B1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0B13" w:rsidRPr="00460B13" w:rsidRDefault="00460B13" w:rsidP="00460B13">
      <w:pPr>
        <w:shd w:val="clear" w:color="auto" w:fill="FFFFFF"/>
        <w:spacing w:before="120" w:after="0" w:line="240" w:lineRule="auto"/>
        <w:jc w:val="center"/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b/>
          <w:color w:val="000000"/>
          <w:spacing w:val="-2"/>
          <w:sz w:val="28"/>
          <w:szCs w:val="28"/>
          <w:lang w:eastAsia="ru-RU"/>
        </w:rPr>
        <w:t>2. Вопросы для рассмотрения на заседаниях Камышловской городской территориальной избирательной комиссии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О плане работы Камышловской городской территориальной избирательной комиссии на август 2013 года.</w:t>
      </w:r>
    </w:p>
    <w:p w:rsidR="00460B13" w:rsidRPr="00460B13" w:rsidRDefault="00460B13" w:rsidP="00460B1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Pr="00460B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460B13" w:rsidRPr="00460B13" w:rsidRDefault="00460B13" w:rsidP="00460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460B13" w:rsidRPr="00460B13" w:rsidRDefault="00460B13" w:rsidP="00460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  <w:t xml:space="preserve">  О ходатайстве в  Законодательное Собрание Свердловской области.</w:t>
      </w:r>
    </w:p>
    <w:p w:rsidR="00460B13" w:rsidRPr="00460B13" w:rsidRDefault="00460B13" w:rsidP="00460B1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</w:t>
      </w:r>
      <w:r w:rsidRPr="00460B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460B13" w:rsidRPr="00460B13" w:rsidRDefault="00460B13" w:rsidP="00460B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bCs/>
          <w:iCs/>
          <w:sz w:val="28"/>
          <w:szCs w:val="28"/>
          <w:lang w:eastAsia="ru-RU"/>
        </w:rPr>
      </w:pPr>
    </w:p>
    <w:p w:rsidR="00460B13" w:rsidRPr="00460B13" w:rsidRDefault="00460B13" w:rsidP="00460B13">
      <w:pPr>
        <w:framePr w:h="1266" w:hRule="exact" w:hSpace="180" w:wrap="around" w:vAnchor="text" w:hAnchor="text" w:y="-290"/>
        <w:widowControl w:val="0"/>
        <w:spacing w:after="0" w:line="240" w:lineRule="auto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460B13" w:rsidRPr="00460B13" w:rsidRDefault="00460B13" w:rsidP="00460B13">
      <w:pPr>
        <w:framePr w:hSpace="180" w:wrap="around" w:vAnchor="text" w:hAnchor="text" w:y="1"/>
        <w:widowControl w:val="0"/>
        <w:spacing w:after="0" w:line="240" w:lineRule="auto"/>
        <w:ind w:firstLine="700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 xml:space="preserve"> О предложениях к поощрению от имени Избирательной комиссии Свердловской области организаторов. </w:t>
      </w:r>
    </w:p>
    <w:p w:rsidR="00460B13" w:rsidRPr="00460B13" w:rsidRDefault="00460B13" w:rsidP="00460B1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color w:val="000000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                                                </w:t>
      </w:r>
      <w:r w:rsidRPr="00460B13">
        <w:rPr>
          <w:rFonts w:ascii="Times New Roman" w:eastAsia="Times New Roman" w:hAnsi="Times New Roman"/>
          <w:color w:val="000000"/>
          <w:sz w:val="24"/>
          <w:szCs w:val="24"/>
          <w:lang w:eastAsia="ru-RU"/>
        </w:rPr>
        <w:t>Мотыцкий А.С., председатель Комиссии</w:t>
      </w:r>
    </w:p>
    <w:p w:rsidR="00460B13" w:rsidRPr="00460B13" w:rsidRDefault="00460B13" w:rsidP="00460B13">
      <w:pPr>
        <w:spacing w:after="0" w:line="240" w:lineRule="auto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60B13" w:rsidRPr="00460B13" w:rsidRDefault="00460B13" w:rsidP="00460B13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b/>
          <w:sz w:val="28"/>
          <w:szCs w:val="28"/>
          <w:lang w:eastAsia="ru-RU"/>
        </w:rPr>
        <w:t>3. Мероприятия, проводимые членами Контрольно-ревизионной службы.</w:t>
      </w:r>
    </w:p>
    <w:p w:rsidR="00460B13" w:rsidRPr="00460B13" w:rsidRDefault="00460B13" w:rsidP="00460B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60B13" w:rsidRPr="00460B13" w:rsidRDefault="00460B13" w:rsidP="00460B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60B13" w:rsidRPr="00460B13" w:rsidRDefault="00460B13" w:rsidP="00460B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60B13" w:rsidRPr="00460B13" w:rsidRDefault="00460B13" w:rsidP="00460B13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460B13" w:rsidRPr="00460B13" w:rsidRDefault="00460B13" w:rsidP="00460B13">
      <w:pPr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b/>
          <w:sz w:val="28"/>
          <w:szCs w:val="28"/>
          <w:lang w:eastAsia="ru-RU"/>
        </w:rPr>
        <w:lastRenderedPageBreak/>
        <w:t>4. Мероприятия по реализации Программы повышения правовой культуры избирателей, организаторов и участников выборов в Свердловской области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4.1. Участие в городском конкурсе рисунков «Мой город».</w:t>
      </w:r>
    </w:p>
    <w:p w:rsidR="00460B13" w:rsidRPr="00460B13" w:rsidRDefault="00460B13" w:rsidP="00460B13">
      <w:pPr>
        <w:spacing w:before="120" w:after="0" w:line="360" w:lineRule="auto"/>
        <w:ind w:firstLine="709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>июль - август</w:t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 Мотыцкий А.С., председатель комиссии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>4.2. Проведение обучающих семинаров с членами участковых избирательных комиссий.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>июль</w:t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Мотыцкий А.С., председатель комиссии</w:t>
      </w: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460B13" w:rsidRPr="00460B13" w:rsidRDefault="00460B13" w:rsidP="00460B1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4.3. Работа по проведению разъяснительной и информационной деятельности в Клубе «Избиратель».</w:t>
      </w:r>
    </w:p>
    <w:p w:rsidR="00460B13" w:rsidRPr="00460B13" w:rsidRDefault="00460B13" w:rsidP="00460B1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Мотыцкий  А.С., председатель комиссии</w:t>
      </w:r>
    </w:p>
    <w:p w:rsidR="00460B13" w:rsidRPr="00460B13" w:rsidRDefault="00460B13" w:rsidP="00460B1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4.4. Обеспечение информационной поддержки сайта Камышловской городской территориальной избирательной комиссии.</w:t>
      </w:r>
    </w:p>
    <w:p w:rsidR="00460B13" w:rsidRPr="00460B13" w:rsidRDefault="00460B13" w:rsidP="00460B1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 Мотыцкий А.С., председатель комиссии</w:t>
      </w:r>
    </w:p>
    <w:p w:rsidR="00460B13" w:rsidRPr="00460B13" w:rsidRDefault="00460B13" w:rsidP="00460B13">
      <w:pPr>
        <w:shd w:val="clear" w:color="auto" w:fill="FFFFFF"/>
        <w:spacing w:before="120"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>Калугин Д..А., системный администратор</w:t>
      </w:r>
    </w:p>
    <w:p w:rsidR="00460B13" w:rsidRPr="00460B13" w:rsidRDefault="00460B13" w:rsidP="00460B1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color w:val="000000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>4.5. Изучение членами Камышловской городской территориальной избирательной комиссии новых положений избирательного законодательства.</w:t>
      </w:r>
    </w:p>
    <w:p w:rsidR="00460B13" w:rsidRPr="00460B13" w:rsidRDefault="00460B13" w:rsidP="00460B1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Мотыцкий А.С., председатель комиссии</w:t>
      </w:r>
    </w:p>
    <w:p w:rsidR="00460B13" w:rsidRPr="00460B13" w:rsidRDefault="00460B13" w:rsidP="00460B1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 xml:space="preserve">4.6. Организация выступлений о деятельности комиссии в печатных и электронных СМИ председателя Камышловской городской территориальной избирательной комиссии. </w:t>
      </w:r>
    </w:p>
    <w:p w:rsidR="00460B13" w:rsidRPr="00460B13" w:rsidRDefault="00460B13" w:rsidP="00460B13">
      <w:pPr>
        <w:shd w:val="clear" w:color="auto" w:fill="FFFFFF"/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>весь период</w:t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ab/>
        <w:t xml:space="preserve">        Мотыцкий А.С., председатель комиссии</w:t>
      </w:r>
    </w:p>
    <w:p w:rsidR="00460B13" w:rsidRPr="00460B13" w:rsidRDefault="00460B13" w:rsidP="00460B13">
      <w:pPr>
        <w:shd w:val="clear" w:color="auto" w:fill="FFFFFF"/>
        <w:tabs>
          <w:tab w:val="left" w:pos="0"/>
          <w:tab w:val="left" w:pos="4253"/>
        </w:tabs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color w:val="000000"/>
          <w:sz w:val="28"/>
          <w:szCs w:val="28"/>
          <w:lang w:eastAsia="ru-RU"/>
        </w:rPr>
        <w:t xml:space="preserve">4.7. Участие в совместных мероприятиях </w:t>
      </w: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>по повышению правой культуры избирателей, проводимых совместно с Комитетом по образованию, культуре, спорту и молодежной политике администрации Камышловского городского округа в летний период.</w:t>
      </w:r>
    </w:p>
    <w:p w:rsidR="00460B13" w:rsidRPr="00460B13" w:rsidRDefault="00460B13" w:rsidP="00460B13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color w:val="000000"/>
          <w:spacing w:val="-6"/>
          <w:sz w:val="24"/>
          <w:szCs w:val="24"/>
          <w:lang w:eastAsia="ru-RU"/>
        </w:rPr>
        <w:t xml:space="preserve">                            Мотыцкий А.С., председатель комиссии, члены Камышловской городской ТИК</w:t>
      </w:r>
    </w:p>
    <w:p w:rsidR="00460B13" w:rsidRPr="00460B13" w:rsidRDefault="00460B13" w:rsidP="00460B13">
      <w:pPr>
        <w:shd w:val="clear" w:color="auto" w:fill="FFFFFF"/>
        <w:spacing w:before="120" w:after="0" w:line="360" w:lineRule="auto"/>
        <w:jc w:val="both"/>
        <w:rPr>
          <w:rFonts w:ascii="Times New Roman" w:eastAsia="Times New Roman" w:hAnsi="Times New Roman"/>
          <w:sz w:val="16"/>
          <w:szCs w:val="16"/>
          <w:lang w:eastAsia="ru-RU"/>
        </w:rPr>
      </w:pPr>
    </w:p>
    <w:p w:rsidR="00460B13" w:rsidRPr="00460B13" w:rsidRDefault="00460B13" w:rsidP="00460B13">
      <w:pPr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b/>
          <w:sz w:val="28"/>
          <w:szCs w:val="28"/>
          <w:lang w:eastAsia="ru-RU"/>
        </w:rPr>
        <w:t>5. Мероприятия по совершенствованию функционирования регионального фрагмента ГАС «Выборы»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>5.1. Корректировка базы данных Регистра избирателей Камышловского городского округа на основании сведений, представленных из государственных органов, ведущих учет граждан.</w:t>
      </w:r>
    </w:p>
    <w:p w:rsidR="00460B13" w:rsidRPr="00460B13" w:rsidRDefault="00460B13" w:rsidP="00460B1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>Калугин Д..А, системный администратор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>5.2. Актуализация данных Регистра избирателей Камышловского городского округа.</w:t>
      </w:r>
    </w:p>
    <w:p w:rsidR="00460B13" w:rsidRPr="00460B13" w:rsidRDefault="00460B13" w:rsidP="00460B1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lastRenderedPageBreak/>
        <w:t>5.3. Соблюдение требований по обеспечению информационной безопасности.</w:t>
      </w:r>
    </w:p>
    <w:p w:rsidR="00460B13" w:rsidRPr="00460B13" w:rsidRDefault="00460B13" w:rsidP="00460B1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>Калугин Д.А., системный администратор</w:t>
      </w:r>
    </w:p>
    <w:p w:rsidR="00460B13" w:rsidRPr="00460B13" w:rsidRDefault="00460B13" w:rsidP="00460B13">
      <w:pPr>
        <w:spacing w:before="120"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460B13" w:rsidRPr="00460B13" w:rsidRDefault="00460B13" w:rsidP="00460B13">
      <w:pPr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 xml:space="preserve">6. </w:t>
      </w:r>
      <w:r w:rsidRPr="00460B13">
        <w:rPr>
          <w:rFonts w:ascii="Times New Roman" w:eastAsia="Times New Roman" w:hAnsi="Times New Roman"/>
          <w:b/>
          <w:sz w:val="28"/>
          <w:szCs w:val="28"/>
          <w:lang w:eastAsia="ru-RU"/>
        </w:rPr>
        <w:t>Основные мероприятия финансового обеспечения избирательного процесса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 xml:space="preserve">6.1. Ведение бухгалтерского учета и отчетности Камышловской городской территориальной избирательной комиссии. </w:t>
      </w:r>
    </w:p>
    <w:p w:rsidR="00460B13" w:rsidRPr="00460B13" w:rsidRDefault="00460B13" w:rsidP="00460B13">
      <w:pPr>
        <w:spacing w:before="120" w:after="0" w:line="240" w:lineRule="auto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  <w:t>Плешевенкова Н.А., бухгалтер комиссии</w:t>
      </w:r>
    </w:p>
    <w:p w:rsidR="00460B13" w:rsidRPr="00460B13" w:rsidRDefault="00460B13" w:rsidP="00460B13">
      <w:pPr>
        <w:spacing w:before="120" w:after="0" w:line="240" w:lineRule="auto"/>
        <w:ind w:firstLine="708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>6.2. Составление и представление в Избирательную комиссию Свердловской области месячного финансового отчета по использованию средств областного бюджета, выделенных на обеспечение деятельности Камышловской городской территориальной избирательной комиссии.</w:t>
      </w:r>
    </w:p>
    <w:p w:rsidR="00460B13" w:rsidRPr="00460B13" w:rsidRDefault="00460B13" w:rsidP="00460B13">
      <w:pPr>
        <w:spacing w:before="120" w:after="0" w:line="240" w:lineRule="auto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 xml:space="preserve">до 5 числа месяца, следующего за отчетным периодом       </w:t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           Плешевенкова Н.А.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 xml:space="preserve">6.3. Составление и сдача квартальных и полугодовых финансовых отчетов по использованию средств областного бюджета, выделенных на обеспечение деятельности. 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>не позднее 5 числа, следующего за отчетным периодом</w:t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Плешевенкова Н.А.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>6.4. Составление и сдача ежеквартально реестра закупок, осуществляемых без заключения государственных контрактов.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>не позднее 5 числа, следующего за отчетным периодом</w:t>
      </w: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ab/>
        <w:t xml:space="preserve">    Плешевенкова Н.А.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>6.5. Составление и сдача ежеквартальных отчетов в ИФНС, ПФР и ФСС.</w:t>
      </w:r>
    </w:p>
    <w:p w:rsidR="00460B13" w:rsidRPr="00460B13" w:rsidRDefault="00460B13" w:rsidP="00460B13">
      <w:pPr>
        <w:spacing w:before="120"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b/>
          <w:sz w:val="28"/>
          <w:szCs w:val="28"/>
          <w:lang w:eastAsia="ru-RU"/>
        </w:rPr>
        <w:t>7. Организационное и документационное обеспечение деятельности Камышловской городской территориальной избирательной комиссии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 xml:space="preserve">7.1. Ведение делопроизводства в Камышловской городской территориальной избирательной комиссии. </w:t>
      </w:r>
    </w:p>
    <w:p w:rsidR="00460B13" w:rsidRPr="00460B13" w:rsidRDefault="00460B13" w:rsidP="00460B13">
      <w:pPr>
        <w:spacing w:before="120"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>7.2. Формирование дел, в соответствии утвержденной номенклатуры дел Камышловской городской территориальной избирательной комиссии на 2012 год.</w:t>
      </w:r>
    </w:p>
    <w:p w:rsidR="00460B13" w:rsidRPr="00460B13" w:rsidRDefault="00460B13" w:rsidP="00460B13">
      <w:pPr>
        <w:spacing w:before="120" w:after="0" w:line="240" w:lineRule="auto"/>
        <w:ind w:left="4956"/>
        <w:jc w:val="right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460B13" w:rsidRPr="00460B13" w:rsidRDefault="00460B13" w:rsidP="00460B13">
      <w:pPr>
        <w:spacing w:before="120"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460B13">
        <w:rPr>
          <w:rFonts w:ascii="Times New Roman" w:eastAsia="Times New Roman" w:hAnsi="Times New Roman"/>
          <w:sz w:val="28"/>
          <w:szCs w:val="28"/>
          <w:lang w:eastAsia="ru-RU"/>
        </w:rPr>
        <w:t>7.3. Проверка формируемых документов Камышловской городской территориальной избирательной комиссии на соответствие требованиям инструкции по делопроизводству.</w:t>
      </w:r>
    </w:p>
    <w:p w:rsidR="00460B13" w:rsidRPr="00460B13" w:rsidRDefault="00460B13" w:rsidP="00460B13">
      <w:pPr>
        <w:spacing w:before="120"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>Мотыцкий А.С., председатель комиссии</w:t>
      </w:r>
    </w:p>
    <w:p w:rsidR="00460B13" w:rsidRPr="00460B13" w:rsidRDefault="00460B13" w:rsidP="00460B13">
      <w:pPr>
        <w:spacing w:before="120"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460B13">
        <w:rPr>
          <w:rFonts w:ascii="Times New Roman" w:eastAsia="Times New Roman" w:hAnsi="Times New Roman"/>
          <w:sz w:val="24"/>
          <w:szCs w:val="24"/>
          <w:lang w:eastAsia="ru-RU"/>
        </w:rPr>
        <w:t>Щелконогова Н.В.., секретарь комиссии</w:t>
      </w:r>
    </w:p>
    <w:p w:rsidR="0039122C" w:rsidRDefault="0039122C" w:rsidP="0039122C">
      <w:pPr>
        <w:spacing w:after="0" w:line="360" w:lineRule="auto"/>
      </w:pPr>
    </w:p>
    <w:p w:rsidR="0039122C" w:rsidRDefault="0039122C" w:rsidP="0039122C">
      <w:pPr>
        <w:spacing w:after="0" w:line="360" w:lineRule="auto"/>
      </w:pPr>
    </w:p>
    <w:sectPr w:rsidR="0039122C" w:rsidSect="00B61176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562ED" w:rsidRDefault="003562ED">
      <w:pPr>
        <w:spacing w:after="0" w:line="240" w:lineRule="auto"/>
      </w:pPr>
      <w:r>
        <w:separator/>
      </w:r>
    </w:p>
  </w:endnote>
  <w:endnote w:type="continuationSeparator" w:id="0">
    <w:p w:rsidR="003562ED" w:rsidRDefault="003562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BF045E" w:rsidP="00BF045E">
    <w:pPr>
      <w:pStyle w:val="a6"/>
      <w:jc w:val="righ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562ED" w:rsidRDefault="003562ED">
      <w:pPr>
        <w:spacing w:after="0" w:line="240" w:lineRule="auto"/>
      </w:pPr>
      <w:r>
        <w:separator/>
      </w:r>
    </w:p>
  </w:footnote>
  <w:footnote w:type="continuationSeparator" w:id="0">
    <w:p w:rsidR="003562ED" w:rsidRDefault="003562E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F045E" w:rsidRDefault="007B644E" w:rsidP="00BF045E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045E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60B13">
      <w:rPr>
        <w:rStyle w:val="a5"/>
        <w:noProof/>
      </w:rPr>
      <w:t>2</w:t>
    </w:r>
    <w:r>
      <w:rPr>
        <w:rStyle w:val="a5"/>
      </w:rPr>
      <w:fldChar w:fldCharType="end"/>
    </w:r>
  </w:p>
  <w:p w:rsidR="00BF045E" w:rsidRDefault="00BF045E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51633" w:rsidRDefault="003562ED" w:rsidP="00A51633">
    <w:pPr>
      <w:pStyle w:val="a3"/>
      <w:jc w:val="center"/>
    </w:pPr>
    <w:r>
      <w:rPr>
        <w:noProof/>
        <w:lang w:val="ru-RU" w:eastAsia="ru-RU"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Рисунок 1" o:spid="_x0000_i1025" type="#_x0000_t75" alt="Описание: малыйгерб" style="width:31.5pt;height:57pt;visibility:visible">
          <v:imagedata r:id="rId1" o:title="малыйгерб" grayscale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linkStyles/>
  <w:doNotTrackMoves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F045E"/>
    <w:rsid w:val="00020633"/>
    <w:rsid w:val="00022769"/>
    <w:rsid w:val="000403A9"/>
    <w:rsid w:val="00065992"/>
    <w:rsid w:val="00084C09"/>
    <w:rsid w:val="000960E0"/>
    <w:rsid w:val="000C124C"/>
    <w:rsid w:val="000C17F5"/>
    <w:rsid w:val="000C78FC"/>
    <w:rsid w:val="00106E46"/>
    <w:rsid w:val="00142A64"/>
    <w:rsid w:val="001502B6"/>
    <w:rsid w:val="00175BF1"/>
    <w:rsid w:val="00193679"/>
    <w:rsid w:val="001B070C"/>
    <w:rsid w:val="001F4787"/>
    <w:rsid w:val="00206D19"/>
    <w:rsid w:val="00267691"/>
    <w:rsid w:val="00267C77"/>
    <w:rsid w:val="0029612F"/>
    <w:rsid w:val="002E65C2"/>
    <w:rsid w:val="0030543A"/>
    <w:rsid w:val="00354912"/>
    <w:rsid w:val="003562ED"/>
    <w:rsid w:val="00363A07"/>
    <w:rsid w:val="0039122C"/>
    <w:rsid w:val="003A52C3"/>
    <w:rsid w:val="003C2772"/>
    <w:rsid w:val="003E463F"/>
    <w:rsid w:val="00401789"/>
    <w:rsid w:val="004305F2"/>
    <w:rsid w:val="00460B13"/>
    <w:rsid w:val="00490AE7"/>
    <w:rsid w:val="004D1F9A"/>
    <w:rsid w:val="004D33E0"/>
    <w:rsid w:val="00511141"/>
    <w:rsid w:val="005270C8"/>
    <w:rsid w:val="005F43AE"/>
    <w:rsid w:val="0061556A"/>
    <w:rsid w:val="00617ECF"/>
    <w:rsid w:val="00635EC7"/>
    <w:rsid w:val="00651EBC"/>
    <w:rsid w:val="006664E2"/>
    <w:rsid w:val="00694FC6"/>
    <w:rsid w:val="006A3736"/>
    <w:rsid w:val="006D2B53"/>
    <w:rsid w:val="006F3406"/>
    <w:rsid w:val="006F689B"/>
    <w:rsid w:val="00707956"/>
    <w:rsid w:val="00724A76"/>
    <w:rsid w:val="00735C63"/>
    <w:rsid w:val="00742FC3"/>
    <w:rsid w:val="00781397"/>
    <w:rsid w:val="007845B4"/>
    <w:rsid w:val="007A2549"/>
    <w:rsid w:val="007B644E"/>
    <w:rsid w:val="007C4E15"/>
    <w:rsid w:val="007E0463"/>
    <w:rsid w:val="007E05EC"/>
    <w:rsid w:val="007E18DE"/>
    <w:rsid w:val="007F2010"/>
    <w:rsid w:val="00805A34"/>
    <w:rsid w:val="00837A78"/>
    <w:rsid w:val="008B64D4"/>
    <w:rsid w:val="008C7E9B"/>
    <w:rsid w:val="0094188C"/>
    <w:rsid w:val="00952598"/>
    <w:rsid w:val="00965773"/>
    <w:rsid w:val="00A16319"/>
    <w:rsid w:val="00A233D5"/>
    <w:rsid w:val="00A265A9"/>
    <w:rsid w:val="00A40468"/>
    <w:rsid w:val="00A51633"/>
    <w:rsid w:val="00A64386"/>
    <w:rsid w:val="00AB3837"/>
    <w:rsid w:val="00B54631"/>
    <w:rsid w:val="00B60F12"/>
    <w:rsid w:val="00B61176"/>
    <w:rsid w:val="00B63603"/>
    <w:rsid w:val="00B6415E"/>
    <w:rsid w:val="00B77BD9"/>
    <w:rsid w:val="00B96433"/>
    <w:rsid w:val="00BC7C60"/>
    <w:rsid w:val="00BF045E"/>
    <w:rsid w:val="00BF7CA8"/>
    <w:rsid w:val="00C120CA"/>
    <w:rsid w:val="00C1491E"/>
    <w:rsid w:val="00C3422D"/>
    <w:rsid w:val="00C723BE"/>
    <w:rsid w:val="00C94041"/>
    <w:rsid w:val="00CA45EC"/>
    <w:rsid w:val="00CC57D1"/>
    <w:rsid w:val="00D0015B"/>
    <w:rsid w:val="00D1204D"/>
    <w:rsid w:val="00D3025A"/>
    <w:rsid w:val="00D33234"/>
    <w:rsid w:val="00D33DC9"/>
    <w:rsid w:val="00D401C1"/>
    <w:rsid w:val="00D71925"/>
    <w:rsid w:val="00D83AF1"/>
    <w:rsid w:val="00DA4CA1"/>
    <w:rsid w:val="00DB2C38"/>
    <w:rsid w:val="00DD55AE"/>
    <w:rsid w:val="00E1102F"/>
    <w:rsid w:val="00E22552"/>
    <w:rsid w:val="00E31FD7"/>
    <w:rsid w:val="00E348A9"/>
    <w:rsid w:val="00E35374"/>
    <w:rsid w:val="00E625AA"/>
    <w:rsid w:val="00E712C6"/>
    <w:rsid w:val="00E720AA"/>
    <w:rsid w:val="00E817D6"/>
    <w:rsid w:val="00E83A2D"/>
    <w:rsid w:val="00E93EE1"/>
    <w:rsid w:val="00EF1ECA"/>
    <w:rsid w:val="00F14F76"/>
    <w:rsid w:val="00F635F8"/>
    <w:rsid w:val="00FC165E"/>
    <w:rsid w:val="00FE22F4"/>
    <w:rsid w:val="00FE41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0B13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  <w:rsid w:val="00460B13"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  <w:rsid w:val="00460B13"/>
  </w:style>
  <w:style w:type="paragraph" w:styleId="a3">
    <w:name w:val="header"/>
    <w:basedOn w:val="a"/>
    <w:link w:val="a4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4">
    <w:name w:val="Верхний колонтитул Знак"/>
    <w:link w:val="a3"/>
    <w:rsid w:val="00BF045E"/>
    <w:rPr>
      <w:rFonts w:ascii="Times New Roman" w:eastAsia="Times New Roman" w:hAnsi="Times New Roman"/>
    </w:rPr>
  </w:style>
  <w:style w:type="character" w:styleId="a5">
    <w:name w:val="page number"/>
    <w:rsid w:val="00BF045E"/>
  </w:style>
  <w:style w:type="paragraph" w:styleId="a6">
    <w:name w:val="footer"/>
    <w:basedOn w:val="a"/>
    <w:link w:val="a7"/>
    <w:rsid w:val="00BF045E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val="x-none" w:eastAsia="x-none"/>
    </w:rPr>
  </w:style>
  <w:style w:type="character" w:customStyle="1" w:styleId="a7">
    <w:name w:val="Нижний колонтитул Знак"/>
    <w:link w:val="a6"/>
    <w:rsid w:val="00BF045E"/>
    <w:rPr>
      <w:rFonts w:ascii="Times New Roman" w:eastAsia="Times New Roman" w:hAnsi="Times New Roman"/>
    </w:rPr>
  </w:style>
  <w:style w:type="paragraph" w:styleId="a8">
    <w:name w:val="Body Text"/>
    <w:basedOn w:val="a"/>
    <w:link w:val="a9"/>
    <w:rsid w:val="000C124C"/>
    <w:pPr>
      <w:widowControl w:val="0"/>
      <w:spacing w:after="0" w:line="360" w:lineRule="auto"/>
      <w:jc w:val="both"/>
    </w:pPr>
    <w:rPr>
      <w:rFonts w:ascii="Times New Roman" w:eastAsia="Times New Roman" w:hAnsi="Times New Roman"/>
      <w:sz w:val="28"/>
      <w:szCs w:val="20"/>
      <w:lang w:val="x-none" w:eastAsia="x-none"/>
    </w:rPr>
  </w:style>
  <w:style w:type="character" w:customStyle="1" w:styleId="a9">
    <w:name w:val="Основной текст Знак"/>
    <w:link w:val="a8"/>
    <w:rsid w:val="000C124C"/>
    <w:rPr>
      <w:rFonts w:ascii="Times New Roman" w:eastAsia="Times New Roman" w:hAnsi="Times New Roman"/>
      <w:sz w:val="28"/>
    </w:rPr>
  </w:style>
  <w:style w:type="character" w:styleId="aa">
    <w:name w:val="Hyperlink"/>
    <w:semiHidden/>
    <w:rsid w:val="00D3025A"/>
    <w:rPr>
      <w:color w:val="0000FF"/>
      <w:u w:val="single"/>
    </w:rPr>
  </w:style>
  <w:style w:type="table" w:styleId="ab">
    <w:name w:val="Table Grid"/>
    <w:basedOn w:val="a1"/>
    <w:uiPriority w:val="59"/>
    <w:rsid w:val="0039122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934</Words>
  <Characters>5329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Krokoz™</Company>
  <LinksUpToDate>false</LinksUpToDate>
  <CharactersWithSpaces>6251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 Михайловна Иошина</dc:creator>
  <cp:lastModifiedBy>SATIK</cp:lastModifiedBy>
  <cp:revision>2</cp:revision>
  <cp:lastPrinted>2016-01-27T06:17:00Z</cp:lastPrinted>
  <dcterms:created xsi:type="dcterms:W3CDTF">2016-05-26T11:48:00Z</dcterms:created>
  <dcterms:modified xsi:type="dcterms:W3CDTF">2016-05-26T11:48:00Z</dcterms:modified>
</cp:coreProperties>
</file>